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Casa de apartamentos en Jonava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14% de ahorro de energía en calefacción tras la renovación de la fachada realizada en 2009, valores de consumo certificados para el periodo 2008-2014</w:t>
      </w:r>
      <w:r>
        <w:t xml:space="preserve"> El bloque de apartamentos es un edificio prefabricado. La dirección es Chemikų gatvė 112, Jonava 55231. Se encuentra en Lituania, cerca de Kaunas, en el centro del país, a una latitud similar a la de Saßnitz (Rügen). El edificio tiene 5 plantas, 2 escaleras y 20 apartamentos. El revestimiento de la fachada con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se aplicó en septiembre de 2013. Las fotos del objeto fueron proporcionadas por la empresa UAB "Termofasadai" de Kaunas, Lituania. La diferencia visual entre "existente" y "renovado" es claramente visible. La evaluación de los valores de consumo de energía para calefacción se basa en los datos de consumo notariales del periodo 2008-2014. Mientras que el consumo de energía para calefacción se situó en una media de 209,2 MWh entre 2008 y 2012, se redujo a 187,7 MWh en 2013 y a 170,3 MWh en 2014. En 2013, la distribución fue de 128,4 MWh antes de la reconversión y de 59,3 después de la misma (2,16 : 1). Calculado en promedio, la reducción del consumo de energía de calefacción es de alrededor del 14%. La cifra de 2013 incluye las partes del periodo de calefacción antes y después de la renovación, por lo que el resultado queda algo diluido. También en este caso, el uso de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demostró ser una medida económica. La IWO afirma que el potencial de ahorro del aislamiento de fachadas es del 19%, co2online gGmbH Berlín afirma que es del 19% (02.2014) y según Heizspiegel Deutschland 2014 es solo del 12% (10.2014).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26936,26937,26088,26938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s/producto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Casa de apartamentos en Jonava</dc:title>
  <cp:revision>0</cp:revision>
</cp:coreProperties>
</file>