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Garagen in Forst nach 7 Jahren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rPr>
          <w:b/>
          <w:bCs/>
        </w:rPr>
      </w:pPr>
      <w:r>
        <w:rPr>
          <w:b/>
          <w:bCs/>
        </w:rPr>
        <w:t>Testflächen an Garagenwänden außen zeigen einen großen Qualitätsvorsprung von </w:t>
      </w:r>
      <w:hyperlink r:id="rId4" w:history="1">
        <w:r>
          <w:rPr>
            <w:b/>
            <w:bCs/>
            <w:color w:val="0000EE"/>
            <w:u w:val="single" w:color="0000EE"/>
          </w:rPr>
          <w:t>ClimateCoating</w:t>
        </w:r>
        <w:r>
          <w:rPr>
            <w:b/>
            <w:bCs/>
            <w:color w:val="0000EE"/>
            <w:sz w:val="30"/>
            <w:szCs w:val="30"/>
            <w:u w:val="single" w:color="0000EE"/>
            <w:vertAlign w:val="superscript"/>
          </w:rPr>
          <w:t>®</w:t>
        </w:r>
        <w:r>
          <w:rPr>
            <w:b/>
            <w:bCs/>
            <w:color w:val="0000EE"/>
            <w:u w:val="single" w:color="0000EE"/>
          </w:rPr>
          <w:t xml:space="preserve"> ThermoProtect</w:t>
        </w:r>
      </w:hyperlink>
      <w:r>
        <w:t xml:space="preserve"> Die Wandflächen (Westseite) zwischen den Garagentoren wurden vor ca. 7 bis 8 Jahren gestrichen. Die beiden linken Wandflächen sind mit ClimateCoating</w:t>
      </w:r>
      <w:r>
        <w:rPr>
          <w:sz w:val="30"/>
          <w:szCs w:val="30"/>
          <w:vertAlign w:val="superscript"/>
        </w:rPr>
        <w:t>®</w:t>
      </w:r>
      <w:r>
        <w:t xml:space="preserve"> Exterieur beschichtet, alle anderen mit normalem Außenanstrich weiß, bei denen Schimmel, Algen und Pilze erkennbar sind, wo hingegen bei den mit ClimateCoating</w:t>
      </w:r>
      <w:r>
        <w:rPr>
          <w:sz w:val="30"/>
          <w:szCs w:val="30"/>
          <w:vertAlign w:val="superscript"/>
        </w:rPr>
        <w:t>®</w:t>
      </w:r>
      <w:r>
        <w:t xml:space="preserve"> beschichteten Wänden die Oberfläche noch ohne Beanstandung ist. 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696"/>
        <w:gridCol w:w="5619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qode_portfolio_date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June 02, 2014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vc_teaser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qode_portfolio_type_masonry_style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qode_content_top_padding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54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qode_choose-number-of-portfolio-columns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qode_choose-portfolio-list-page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21923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qode_page_subtitle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Check out our work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qode_animate-page-title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qode_show-page-title-text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qode_choose-portfolio-image-size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full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qode_portfolio-external-link-target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qode_portfolio_masonry_parallax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qode_portfolio_show_sidebar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qode_portfolio-image-gallery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22176,22178,22180,22182,22184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s://www.climatecoating.com/produkte/thermoprotect/" TargetMode="Externa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Garagen in Forst nach 7 Jahren</dc:title>
  <cp:revision>0</cp:revision>
</cp:coreProperties>
</file>